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18CD" w14:textId="6F6795B1" w:rsidR="00A2498C" w:rsidRDefault="00A2498C" w:rsidP="00D14B2B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PROYECTO “AGROPESCADORES SIN ESQUINA”</w:t>
      </w:r>
    </w:p>
    <w:p w14:paraId="47DE9FDA" w14:textId="5CE9D026" w:rsidR="00C71319" w:rsidRPr="00A2498C" w:rsidRDefault="00AE6E9A" w:rsidP="00D14B2B">
      <w:pPr>
        <w:jc w:val="both"/>
        <w:rPr>
          <w:b/>
          <w:bCs/>
          <w:lang w:val="es-MX"/>
        </w:rPr>
      </w:pPr>
      <w:r w:rsidRPr="00A2498C">
        <w:rPr>
          <w:b/>
          <w:bCs/>
          <w:lang w:val="es-MX"/>
        </w:rPr>
        <w:t>Iniciativas Planteadas</w:t>
      </w:r>
    </w:p>
    <w:p w14:paraId="61278635" w14:textId="6C9CD831" w:rsidR="00AE6E9A" w:rsidRDefault="009948C8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>Forma</w:t>
      </w:r>
      <w:r w:rsidR="00AE6E9A">
        <w:rPr>
          <w:lang w:val="es-MX"/>
        </w:rPr>
        <w:t xml:space="preserve">r una red de </w:t>
      </w:r>
      <w:r w:rsidR="000C7C2E">
        <w:rPr>
          <w:lang w:val="es-MX"/>
        </w:rPr>
        <w:t>agro pescadores</w:t>
      </w:r>
      <w:r w:rsidR="00AE6E9A">
        <w:rPr>
          <w:lang w:val="es-MX"/>
        </w:rPr>
        <w:t xml:space="preserve"> de casa que generen sus propios alimentos o</w:t>
      </w:r>
      <w:r>
        <w:rPr>
          <w:lang w:val="es-MX"/>
        </w:rPr>
        <w:t xml:space="preserve"> </w:t>
      </w:r>
      <w:r w:rsidR="009560BD">
        <w:rPr>
          <w:lang w:val="es-MX"/>
        </w:rPr>
        <w:t>contribuyan a</w:t>
      </w:r>
      <w:r>
        <w:rPr>
          <w:lang w:val="es-MX"/>
        </w:rPr>
        <w:t xml:space="preserve"> un ingreso para sus familias y/o comunidad</w:t>
      </w:r>
      <w:r w:rsidR="009560BD">
        <w:rPr>
          <w:lang w:val="es-MX"/>
        </w:rPr>
        <w:t>, a través de soporte, asesoría y acompañamiento para la implementación en sus espacios del sistema de acuicultura. Para ello también requerimos el perfeccionamiento de la técnica puesta en marcha en casa</w:t>
      </w:r>
      <w:r w:rsidR="00674D0A">
        <w:rPr>
          <w:lang w:val="es-MX"/>
        </w:rPr>
        <w:t xml:space="preserve"> que esta dando sus primeras cosechas y peces, ello como muestra de la factibilidad del proyecto y que serán guía para el procedimiento a realizar. </w:t>
      </w:r>
    </w:p>
    <w:p w14:paraId="57E3AE27" w14:textId="77777777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>Se plantea iniciar con cinco familias o comunidades organizadas de forma mensual, de esta manera se irá incrementando nuestra red mes a mes.</w:t>
      </w:r>
    </w:p>
    <w:p w14:paraId="26B635C6" w14:textId="6840CCD3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En principio se brindará capacitaciones y dependiendo del interés se irá formando </w:t>
      </w:r>
      <w:proofErr w:type="spellStart"/>
      <w:r>
        <w:rPr>
          <w:lang w:val="es-MX"/>
        </w:rPr>
        <w:t>agropescadores</w:t>
      </w:r>
      <w:proofErr w:type="spellEnd"/>
      <w:r>
        <w:rPr>
          <w:lang w:val="es-MX"/>
        </w:rPr>
        <w:t xml:space="preserve"> que quieran iniciar este proceso.</w:t>
      </w:r>
    </w:p>
    <w:p w14:paraId="18FEB337" w14:textId="6EE8AEEA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Una vez las familias o el/la </w:t>
      </w:r>
      <w:proofErr w:type="spellStart"/>
      <w:r>
        <w:rPr>
          <w:lang w:val="es-MX"/>
        </w:rPr>
        <w:t>agropescador</w:t>
      </w:r>
      <w:proofErr w:type="spellEnd"/>
      <w:r>
        <w:rPr>
          <w:lang w:val="es-MX"/>
        </w:rPr>
        <w:t>(a) se capacite se acompañará en el soporte para la implementación de los contenedores que incluso son reutilizados que ayuden a reducir el costo del proyecto.</w:t>
      </w:r>
    </w:p>
    <w:p w14:paraId="6F8B3A8B" w14:textId="16BB1248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En seis meses de iniciado el proyecto se deberá contar con 30 familias o </w:t>
      </w:r>
      <w:proofErr w:type="spellStart"/>
      <w:r>
        <w:rPr>
          <w:lang w:val="es-MX"/>
        </w:rPr>
        <w:t>agropescadores</w:t>
      </w:r>
      <w:proofErr w:type="spellEnd"/>
      <w:r>
        <w:rPr>
          <w:lang w:val="es-MX"/>
        </w:rPr>
        <w:t xml:space="preserve"> que estén cosechando hortalizas orgánicas y pescando sus propios peces en </w:t>
      </w:r>
      <w:r w:rsidR="00A2498C">
        <w:rPr>
          <w:lang w:val="es-MX"/>
        </w:rPr>
        <w:t>casa (</w:t>
      </w:r>
      <w:r>
        <w:rPr>
          <w:lang w:val="es-MX"/>
        </w:rPr>
        <w:t>tiempo de vida de tilapia 6 meses en condiciones favorables).</w:t>
      </w:r>
    </w:p>
    <w:p w14:paraId="3647F3E0" w14:textId="155D12D9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A partir de este mes, se podría considerar el iniciar con la donación de peces para que nuevos </w:t>
      </w:r>
      <w:proofErr w:type="spellStart"/>
      <w:r>
        <w:rPr>
          <w:lang w:val="es-MX"/>
        </w:rPr>
        <w:t>agropescadores</w:t>
      </w:r>
      <w:proofErr w:type="spellEnd"/>
      <w:r>
        <w:rPr>
          <w:lang w:val="es-MX"/>
        </w:rPr>
        <w:t xml:space="preserve"> se sumen a la red.</w:t>
      </w:r>
    </w:p>
    <w:p w14:paraId="2EA8CF6C" w14:textId="03383109" w:rsidR="009560BD" w:rsidRDefault="009560BD" w:rsidP="00D14B2B">
      <w:pPr>
        <w:pStyle w:val="Prrafodelista"/>
        <w:jc w:val="both"/>
        <w:rPr>
          <w:lang w:val="es-MX"/>
        </w:rPr>
      </w:pPr>
      <w:r>
        <w:rPr>
          <w:lang w:val="es-MX"/>
        </w:rPr>
        <w:t>Con este proyecto se busca reducir el impacto ambiental por el uso de pesticidas y plaguicidas, reutilización del agua ya que se ahorra más del 90% en comparación con la agricultura tradicional</w:t>
      </w:r>
      <w:r w:rsidR="00A2498C">
        <w:rPr>
          <w:lang w:val="es-MX"/>
        </w:rPr>
        <w:t>, reutilización de materiales y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sobretodo</w:t>
      </w:r>
      <w:proofErr w:type="spellEnd"/>
      <w:r>
        <w:rPr>
          <w:lang w:val="es-MX"/>
        </w:rPr>
        <w:t xml:space="preserve"> se ambiciona que </w:t>
      </w:r>
      <w:r w:rsidR="00A2498C">
        <w:rPr>
          <w:lang w:val="es-MX"/>
        </w:rPr>
        <w:t>puedan abastecerse de alimentos propios o generen un ingreso adicional en su comunidad.</w:t>
      </w:r>
    </w:p>
    <w:p w14:paraId="693FB76A" w14:textId="4EB0AA7C" w:rsidR="000C7C2E" w:rsidRPr="00AE6E9A" w:rsidRDefault="000C7C2E" w:rsidP="00D14B2B">
      <w:pPr>
        <w:pStyle w:val="Prrafodelista"/>
        <w:jc w:val="both"/>
        <w:rPr>
          <w:lang w:val="es-MX"/>
        </w:rPr>
      </w:pPr>
    </w:p>
    <w:p w14:paraId="5D8FA18E" w14:textId="4F9C0ECD" w:rsidR="00AE6E9A" w:rsidRDefault="00D14B2B" w:rsidP="00D14B2B">
      <w:pPr>
        <w:jc w:val="both"/>
        <w:rPr>
          <w:lang w:val="es-MX"/>
        </w:rPr>
      </w:pPr>
      <w:r>
        <w:rPr>
          <w:lang w:val="es-MX"/>
        </w:rPr>
        <w:t>Como resultado del impulso al proyecto destacamos los siguientes puntos:</w:t>
      </w:r>
    </w:p>
    <w:p w14:paraId="0B533279" w14:textId="762AF58C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Generación de aliment</w:t>
      </w:r>
      <w:r w:rsidR="00221D7A">
        <w:rPr>
          <w:lang w:val="es-MX"/>
        </w:rPr>
        <w:t>os libre de</w:t>
      </w:r>
      <w:r>
        <w:rPr>
          <w:lang w:val="es-MX"/>
        </w:rPr>
        <w:t xml:space="preserve"> pesticidas</w:t>
      </w:r>
      <w:r w:rsidR="00221D7A">
        <w:rPr>
          <w:lang w:val="es-MX"/>
        </w:rPr>
        <w:t xml:space="preserve"> y plaguicidas.</w:t>
      </w:r>
    </w:p>
    <w:p w14:paraId="40301433" w14:textId="2DD2F938" w:rsidR="00221D7A" w:rsidRDefault="00221D7A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Necesidad creciente de abastecimiento de alimentos </w:t>
      </w:r>
    </w:p>
    <w:p w14:paraId="7949B0D7" w14:textId="5B6E7B7F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Generación de </w:t>
      </w:r>
      <w:r w:rsidR="00221D7A">
        <w:rPr>
          <w:lang w:val="es-MX"/>
        </w:rPr>
        <w:t xml:space="preserve">dos </w:t>
      </w:r>
      <w:r w:rsidR="0016707E">
        <w:rPr>
          <w:lang w:val="es-MX"/>
        </w:rPr>
        <w:t>nuevas fuentes</w:t>
      </w:r>
      <w:r w:rsidR="00221D7A">
        <w:rPr>
          <w:lang w:val="es-MX"/>
        </w:rPr>
        <w:t xml:space="preserve"> de ingresos, incrementando la economía local si se venden estos productos.</w:t>
      </w:r>
    </w:p>
    <w:p w14:paraId="7D7B630C" w14:textId="7D0979FB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Reutilización de agua, fuente indispensable y limitada en muchos lugares.</w:t>
      </w:r>
    </w:p>
    <w:p w14:paraId="6F997CA7" w14:textId="775F6C6C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Se reduce las tierras de cultivo a solo el uso de agua</w:t>
      </w:r>
      <w:r w:rsidR="00221D7A">
        <w:rPr>
          <w:lang w:val="es-MX"/>
        </w:rPr>
        <w:t xml:space="preserve">, </w:t>
      </w:r>
      <w:proofErr w:type="spellStart"/>
      <w:r w:rsidR="00221D7A">
        <w:rPr>
          <w:lang w:val="es-MX"/>
        </w:rPr>
        <w:t>ecoamigable</w:t>
      </w:r>
      <w:proofErr w:type="spellEnd"/>
      <w:r w:rsidR="00221D7A">
        <w:rPr>
          <w:lang w:val="es-MX"/>
        </w:rPr>
        <w:t xml:space="preserve"> con el medio ambiente.</w:t>
      </w:r>
    </w:p>
    <w:p w14:paraId="3B32FD7C" w14:textId="1FF6AC4D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Alimentación proteínica a base de pescado al alcance de los pescadores y su comunidad.</w:t>
      </w:r>
    </w:p>
    <w:p w14:paraId="553CBCD2" w14:textId="22CF69DE" w:rsidR="000C7C2E" w:rsidRDefault="000C7C2E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Ahorra espacio, energía</w:t>
      </w:r>
      <w:r w:rsidR="00221D7A">
        <w:rPr>
          <w:lang w:val="es-MX"/>
        </w:rPr>
        <w:t>, agua y se reducen los residuos del sistema, ya que se aprovechan.</w:t>
      </w:r>
    </w:p>
    <w:p w14:paraId="0A1D1C3B" w14:textId="68FC8161" w:rsidR="00221D7A" w:rsidRDefault="00221D7A" w:rsidP="00D14B2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Toda la familia puede participar tanto en su construcción y mantenimiento.</w:t>
      </w:r>
    </w:p>
    <w:sectPr w:rsidR="00221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F08"/>
    <w:multiLevelType w:val="hybridMultilevel"/>
    <w:tmpl w:val="06B462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C68"/>
    <w:multiLevelType w:val="hybridMultilevel"/>
    <w:tmpl w:val="D3086A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6A3"/>
    <w:multiLevelType w:val="hybridMultilevel"/>
    <w:tmpl w:val="BFBE53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9A"/>
    <w:rsid w:val="000C7C2E"/>
    <w:rsid w:val="0016707E"/>
    <w:rsid w:val="001D1E54"/>
    <w:rsid w:val="00221D7A"/>
    <w:rsid w:val="00674D0A"/>
    <w:rsid w:val="008F566B"/>
    <w:rsid w:val="009560BD"/>
    <w:rsid w:val="009948C8"/>
    <w:rsid w:val="00A2498C"/>
    <w:rsid w:val="00AE6E9A"/>
    <w:rsid w:val="00C71319"/>
    <w:rsid w:val="00D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669A"/>
  <w15:chartTrackingRefBased/>
  <w15:docId w15:val="{F4947234-28E0-48E8-8ECF-E2CBFD9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Layde Medrano</dc:creator>
  <cp:keywords/>
  <dc:description/>
  <cp:lastModifiedBy>Layde Medrano</cp:lastModifiedBy>
  <cp:revision>2</cp:revision>
  <dcterms:created xsi:type="dcterms:W3CDTF">2022-11-03T22:49:00Z</dcterms:created>
  <dcterms:modified xsi:type="dcterms:W3CDTF">2022-11-03T22:49:00Z</dcterms:modified>
</cp:coreProperties>
</file>